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B0FDA" w14:textId="57176C88" w:rsidR="000D55CF" w:rsidRDefault="00922A25" w:rsidP="0079400A">
      <w:pPr>
        <w:ind w:firstLine="7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Regler for udtagelser til IFH</w:t>
      </w:r>
      <w:r w:rsidR="0079400A" w:rsidRPr="00E867A0">
        <w:rPr>
          <w:b/>
          <w:sz w:val="32"/>
          <w:szCs w:val="32"/>
        </w:rPr>
        <w:t>2 DM</w:t>
      </w:r>
    </w:p>
    <w:p w14:paraId="38AB8183" w14:textId="77777777" w:rsidR="0067530F" w:rsidRPr="00E867A0" w:rsidRDefault="0067530F" w:rsidP="0067530F">
      <w:pPr>
        <w:spacing w:after="0"/>
        <w:ind w:firstLine="720"/>
        <w:rPr>
          <w:b/>
          <w:sz w:val="32"/>
          <w:szCs w:val="32"/>
        </w:rPr>
      </w:pPr>
    </w:p>
    <w:p w14:paraId="24B74D59" w14:textId="77777777" w:rsidR="0079400A" w:rsidRPr="002F2B1A" w:rsidRDefault="0079400A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Der aftales et antal udtagelser over hele landet</w:t>
      </w:r>
    </w:p>
    <w:p w14:paraId="271F04AF" w14:textId="77777777" w:rsidR="0079400A" w:rsidRPr="002F2B1A" w:rsidRDefault="0079400A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Der sendes nyhedsbrev og invitation ud til de lokalforeninger der kunne være interesserede i at afholde en udtagelse</w:t>
      </w:r>
    </w:p>
    <w:p w14:paraId="6C036DA3" w14:textId="57CC6303" w:rsidR="0079400A" w:rsidRPr="002F2B1A" w:rsidRDefault="0079400A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 xml:space="preserve">BHU står for indbydelse og for at lægge </w:t>
      </w:r>
      <w:r w:rsidR="00507420">
        <w:rPr>
          <w:sz w:val="28"/>
          <w:szCs w:val="28"/>
        </w:rPr>
        <w:t>udtagelsen</w:t>
      </w:r>
      <w:r w:rsidRPr="002F2B1A">
        <w:rPr>
          <w:sz w:val="28"/>
          <w:szCs w:val="28"/>
        </w:rPr>
        <w:t xml:space="preserve"> online</w:t>
      </w:r>
    </w:p>
    <w:p w14:paraId="5A91EBAB" w14:textId="77777777" w:rsidR="0079400A" w:rsidRPr="002F2B1A" w:rsidRDefault="0079400A" w:rsidP="00175F5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BHU står for dommer og afregning af samme</w:t>
      </w:r>
    </w:p>
    <w:p w14:paraId="2B0AD6DD" w14:textId="77777777" w:rsidR="0079400A" w:rsidRPr="002F2B1A" w:rsidRDefault="0079400A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Lokalforeningen står for forplejning af dommer og hjælpere</w:t>
      </w:r>
    </w:p>
    <w:p w14:paraId="59E1AAA9" w14:textId="28490766" w:rsidR="0079400A" w:rsidRPr="002F2B1A" w:rsidRDefault="0079400A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Startgebyret fastsættes af BHU (</w:t>
      </w:r>
      <w:r w:rsidRPr="00A739B0">
        <w:rPr>
          <w:sz w:val="28"/>
          <w:szCs w:val="28"/>
        </w:rPr>
        <w:t>20</w:t>
      </w:r>
      <w:r w:rsidR="002F3689" w:rsidRPr="00A739B0">
        <w:rPr>
          <w:sz w:val="28"/>
          <w:szCs w:val="28"/>
        </w:rPr>
        <w:t>2</w:t>
      </w:r>
      <w:r w:rsidR="001B3F17">
        <w:rPr>
          <w:sz w:val="28"/>
          <w:szCs w:val="28"/>
        </w:rPr>
        <w:t>3</w:t>
      </w:r>
      <w:r w:rsidRPr="002F2B1A">
        <w:rPr>
          <w:sz w:val="28"/>
          <w:szCs w:val="28"/>
        </w:rPr>
        <w:t xml:space="preserve"> på </w:t>
      </w:r>
      <w:r w:rsidR="00C72176" w:rsidRPr="002F2B1A">
        <w:rPr>
          <w:sz w:val="28"/>
          <w:szCs w:val="28"/>
        </w:rPr>
        <w:t>300</w:t>
      </w:r>
      <w:r w:rsidRPr="002F2B1A">
        <w:rPr>
          <w:sz w:val="28"/>
          <w:szCs w:val="28"/>
        </w:rPr>
        <w:t>,- kr.)</w:t>
      </w:r>
    </w:p>
    <w:p w14:paraId="415CEF15" w14:textId="03A332A2" w:rsidR="0079400A" w:rsidRPr="001B3F17" w:rsidRDefault="0079400A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Startgebyret deles ligeligt mellem lokalforening og BHU</w:t>
      </w:r>
      <w:r w:rsidR="00E87615">
        <w:rPr>
          <w:sz w:val="28"/>
          <w:szCs w:val="28"/>
        </w:rPr>
        <w:t>. Lokalforeningens andel tilgår dem ca. 3 uger efter sidste tilmeldingsfrist</w:t>
      </w:r>
      <w:r w:rsidR="00891F82">
        <w:rPr>
          <w:sz w:val="28"/>
          <w:szCs w:val="28"/>
        </w:rPr>
        <w:t xml:space="preserve"> </w:t>
      </w:r>
      <w:r w:rsidR="00891F82" w:rsidRPr="001B3F17">
        <w:rPr>
          <w:sz w:val="28"/>
          <w:szCs w:val="28"/>
        </w:rPr>
        <w:t xml:space="preserve">(lokalforeningen sender en faktura på deres andel til </w:t>
      </w:r>
      <w:proofErr w:type="spellStart"/>
      <w:r w:rsidR="00891F82" w:rsidRPr="001B3F17">
        <w:rPr>
          <w:sz w:val="28"/>
          <w:szCs w:val="28"/>
        </w:rPr>
        <w:t>fieskau@hotmail</w:t>
      </w:r>
      <w:proofErr w:type="spellEnd"/>
      <w:r w:rsidR="00891F82" w:rsidRPr="001B3F17">
        <w:rPr>
          <w:sz w:val="28"/>
          <w:szCs w:val="28"/>
        </w:rPr>
        <w:t xml:space="preserve"> )</w:t>
      </w:r>
    </w:p>
    <w:p w14:paraId="254CE2BB" w14:textId="24F71669" w:rsidR="0079400A" w:rsidRPr="002F2B1A" w:rsidRDefault="00E867A0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 xml:space="preserve">Der </w:t>
      </w:r>
      <w:r w:rsidR="0079400A" w:rsidRPr="002F2B1A">
        <w:rPr>
          <w:sz w:val="28"/>
          <w:szCs w:val="28"/>
        </w:rPr>
        <w:t xml:space="preserve">udbydes en </w:t>
      </w:r>
      <w:r w:rsidR="00507420">
        <w:rPr>
          <w:sz w:val="28"/>
          <w:szCs w:val="28"/>
        </w:rPr>
        <w:t>udtagelse</w:t>
      </w:r>
      <w:r w:rsidR="0079400A" w:rsidRPr="002F2B1A">
        <w:rPr>
          <w:sz w:val="28"/>
          <w:szCs w:val="28"/>
        </w:rPr>
        <w:t xml:space="preserve"> hvor der skal være min 6 eller max </w:t>
      </w:r>
      <w:r w:rsidR="002647DA" w:rsidRPr="002F2B1A">
        <w:rPr>
          <w:sz w:val="28"/>
          <w:szCs w:val="28"/>
        </w:rPr>
        <w:t>10</w:t>
      </w:r>
      <w:r w:rsidR="0079400A" w:rsidRPr="002F2B1A">
        <w:rPr>
          <w:sz w:val="28"/>
          <w:szCs w:val="28"/>
        </w:rPr>
        <w:t xml:space="preserve"> hunde. Hvis der ikke er nok til </w:t>
      </w:r>
      <w:r w:rsidR="00922A25" w:rsidRPr="002F2B1A">
        <w:rPr>
          <w:sz w:val="28"/>
          <w:szCs w:val="28"/>
        </w:rPr>
        <w:t>IFH</w:t>
      </w:r>
      <w:r w:rsidR="0079400A" w:rsidRPr="002F2B1A">
        <w:rPr>
          <w:sz w:val="28"/>
          <w:szCs w:val="28"/>
        </w:rPr>
        <w:t xml:space="preserve">2 kan der fyldes op med </w:t>
      </w:r>
      <w:r w:rsidR="00922A25" w:rsidRPr="002F2B1A">
        <w:rPr>
          <w:sz w:val="28"/>
          <w:szCs w:val="28"/>
        </w:rPr>
        <w:t>IFH</w:t>
      </w:r>
      <w:r w:rsidR="0079400A" w:rsidRPr="002F2B1A">
        <w:rPr>
          <w:sz w:val="28"/>
          <w:szCs w:val="28"/>
        </w:rPr>
        <w:t>1.</w:t>
      </w:r>
    </w:p>
    <w:p w14:paraId="11A2DB34" w14:textId="4D0A6B3E" w:rsidR="0079400A" w:rsidRPr="002F2B1A" w:rsidRDefault="00922A25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IFH2</w:t>
      </w:r>
      <w:r w:rsidR="0079400A" w:rsidRPr="002F2B1A">
        <w:rPr>
          <w:sz w:val="28"/>
          <w:szCs w:val="28"/>
        </w:rPr>
        <w:t xml:space="preserve"> </w:t>
      </w:r>
      <w:r w:rsidR="00507420">
        <w:rPr>
          <w:sz w:val="28"/>
          <w:szCs w:val="28"/>
        </w:rPr>
        <w:t>udtagelsen</w:t>
      </w:r>
      <w:r w:rsidR="0079400A" w:rsidRPr="002F2B1A">
        <w:rPr>
          <w:sz w:val="28"/>
          <w:szCs w:val="28"/>
        </w:rPr>
        <w:t xml:space="preserve"> kan tages på da</w:t>
      </w:r>
      <w:r w:rsidR="00F24B83" w:rsidRPr="002F2B1A">
        <w:rPr>
          <w:sz w:val="28"/>
          <w:szCs w:val="28"/>
        </w:rPr>
        <w:t>gen hvis man i forvejen har en IFH</w:t>
      </w:r>
      <w:r w:rsidR="0079400A" w:rsidRPr="002F2B1A">
        <w:rPr>
          <w:sz w:val="28"/>
          <w:szCs w:val="28"/>
        </w:rPr>
        <w:t>1</w:t>
      </w:r>
    </w:p>
    <w:p w14:paraId="2FC0275E" w14:textId="0868B813" w:rsidR="0079400A" w:rsidRPr="001B3F17" w:rsidRDefault="0079400A" w:rsidP="0079400A">
      <w:pPr>
        <w:pStyle w:val="Listeafsnit"/>
        <w:numPr>
          <w:ilvl w:val="0"/>
          <w:numId w:val="1"/>
        </w:numPr>
        <w:rPr>
          <w:bCs/>
          <w:iCs/>
          <w:sz w:val="28"/>
          <w:szCs w:val="28"/>
        </w:rPr>
      </w:pPr>
      <w:r w:rsidRPr="001B3F17">
        <w:rPr>
          <w:bCs/>
          <w:iCs/>
          <w:sz w:val="28"/>
          <w:szCs w:val="28"/>
        </w:rPr>
        <w:t>En hundefører må ikke samtidig være s</w:t>
      </w:r>
      <w:r w:rsidR="009A1CD2" w:rsidRPr="001B3F17">
        <w:rPr>
          <w:bCs/>
          <w:iCs/>
          <w:sz w:val="28"/>
          <w:szCs w:val="28"/>
        </w:rPr>
        <w:t>porlægger ved samme konkurrence</w:t>
      </w:r>
      <w:r w:rsidR="00AF573A" w:rsidRPr="001B3F17">
        <w:rPr>
          <w:bCs/>
          <w:iCs/>
          <w:sz w:val="28"/>
          <w:szCs w:val="28"/>
        </w:rPr>
        <w:t xml:space="preserve"> uden foregående aftale med BHU</w:t>
      </w:r>
    </w:p>
    <w:p w14:paraId="79B313F1" w14:textId="69BEE290" w:rsidR="002F2B1A" w:rsidRPr="001B3F17" w:rsidRDefault="002F2B1A" w:rsidP="0079400A">
      <w:pPr>
        <w:pStyle w:val="Listeafsnit"/>
        <w:numPr>
          <w:ilvl w:val="0"/>
          <w:numId w:val="1"/>
        </w:numPr>
        <w:rPr>
          <w:bCs/>
          <w:iCs/>
          <w:sz w:val="28"/>
          <w:szCs w:val="28"/>
        </w:rPr>
      </w:pPr>
      <w:r w:rsidRPr="001B3F17">
        <w:rPr>
          <w:bCs/>
          <w:iCs/>
          <w:sz w:val="28"/>
          <w:szCs w:val="28"/>
        </w:rPr>
        <w:t>Hvis der benyttes flere dommere</w:t>
      </w:r>
      <w:r w:rsidR="007402B8" w:rsidRPr="001B3F17">
        <w:rPr>
          <w:bCs/>
          <w:iCs/>
          <w:sz w:val="28"/>
          <w:szCs w:val="28"/>
        </w:rPr>
        <w:t>,</w:t>
      </w:r>
      <w:r w:rsidRPr="001B3F17">
        <w:rPr>
          <w:bCs/>
          <w:iCs/>
          <w:sz w:val="28"/>
          <w:szCs w:val="28"/>
        </w:rPr>
        <w:t xml:space="preserve"> skal der være lodtrækning om dommerne </w:t>
      </w:r>
    </w:p>
    <w:p w14:paraId="6610F9BD" w14:textId="77777777" w:rsidR="002F2B1A" w:rsidRPr="001B3F17" w:rsidRDefault="002F2B1A" w:rsidP="0079400A">
      <w:pPr>
        <w:pStyle w:val="Listeafsnit"/>
        <w:numPr>
          <w:ilvl w:val="0"/>
          <w:numId w:val="1"/>
        </w:numPr>
        <w:rPr>
          <w:bCs/>
          <w:iCs/>
          <w:sz w:val="28"/>
          <w:szCs w:val="28"/>
        </w:rPr>
      </w:pPr>
      <w:r w:rsidRPr="001B3F17">
        <w:rPr>
          <w:bCs/>
          <w:iCs/>
          <w:sz w:val="28"/>
          <w:szCs w:val="28"/>
        </w:rPr>
        <w:t>Inden afholdelse af udtagelsen skal sporlæggerne informeres om gældende regler for lægning af spor</w:t>
      </w:r>
    </w:p>
    <w:p w14:paraId="5DBAB870" w14:textId="222E5B5D" w:rsidR="000B7A26" w:rsidRPr="00EC5A20" w:rsidRDefault="003C620D" w:rsidP="00EC5A2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Hvis en HF allerede ved en udtagelse har opnået 88 point eller derover</w:t>
      </w:r>
      <w:r w:rsidR="001B3F17">
        <w:rPr>
          <w:sz w:val="28"/>
          <w:szCs w:val="28"/>
        </w:rPr>
        <w:t xml:space="preserve"> </w:t>
      </w:r>
      <w:r w:rsidR="001B3F17" w:rsidRPr="001B3F17">
        <w:rPr>
          <w:sz w:val="28"/>
          <w:szCs w:val="28"/>
        </w:rPr>
        <w:t>træder regel om fordelings princip i kraft</w:t>
      </w:r>
      <w:r w:rsidR="000B7A26" w:rsidRPr="001B3F17">
        <w:rPr>
          <w:sz w:val="28"/>
          <w:szCs w:val="28"/>
        </w:rPr>
        <w:t xml:space="preserve">. </w:t>
      </w:r>
      <w:r w:rsidR="001B3F17" w:rsidRPr="001B3F17">
        <w:rPr>
          <w:sz w:val="28"/>
          <w:szCs w:val="28"/>
        </w:rPr>
        <w:t>Det betyder at v</w:t>
      </w:r>
      <w:r w:rsidR="000B7A26" w:rsidRPr="001B3F17">
        <w:rPr>
          <w:sz w:val="28"/>
          <w:szCs w:val="28"/>
        </w:rPr>
        <w:t>ed efterfølgende udtagelser vil ekvipager med under 88 point have fortrinsret hertil. Her vil tilmeldingsfristen være 4 uger før. Er der ved tilmeldingsfrist</w:t>
      </w:r>
      <w:r w:rsidR="00EC5A20" w:rsidRPr="001B3F17">
        <w:rPr>
          <w:sz w:val="28"/>
          <w:szCs w:val="28"/>
        </w:rPr>
        <w:t>ens udløb flere pladser tilbage, vil der blive åbnet op igen for de resterende pladser efter ”først til mølle” princippet.</w:t>
      </w:r>
      <w:r w:rsidR="001B3F17" w:rsidRPr="001B3F17">
        <w:rPr>
          <w:sz w:val="28"/>
          <w:szCs w:val="28"/>
        </w:rPr>
        <w:t xml:space="preserve"> For at stå på venteliste til disse pladse</w:t>
      </w:r>
      <w:r w:rsidR="0067530F">
        <w:rPr>
          <w:sz w:val="28"/>
          <w:szCs w:val="28"/>
        </w:rPr>
        <w:t>r</w:t>
      </w:r>
      <w:r w:rsidR="001B3F17" w:rsidRPr="001B3F17">
        <w:rPr>
          <w:sz w:val="28"/>
          <w:szCs w:val="28"/>
        </w:rPr>
        <w:t xml:space="preserve"> skal man </w:t>
      </w:r>
      <w:r w:rsidR="001B3F17">
        <w:rPr>
          <w:sz w:val="28"/>
          <w:szCs w:val="28"/>
        </w:rPr>
        <w:t xml:space="preserve">sende </w:t>
      </w:r>
      <w:r w:rsidRPr="002F2B1A">
        <w:rPr>
          <w:sz w:val="28"/>
          <w:szCs w:val="28"/>
        </w:rPr>
        <w:t xml:space="preserve">en mail til </w:t>
      </w:r>
      <w:hyperlink r:id="rId5" w:history="1">
        <w:r w:rsidR="002F3689" w:rsidRPr="00A739B0">
          <w:rPr>
            <w:rStyle w:val="Hyperlink"/>
            <w:color w:val="auto"/>
            <w:sz w:val="28"/>
            <w:szCs w:val="28"/>
          </w:rPr>
          <w:t>berit</w:t>
        </w:r>
        <w:r w:rsidR="002F3689" w:rsidRPr="00A739B0">
          <w:rPr>
            <w:rStyle w:val="Hyperlink"/>
            <w:color w:val="auto"/>
            <w:sz w:val="28"/>
            <w:szCs w:val="28"/>
          </w:rPr>
          <w:softHyphen/>
          <w:t>_k@mail.dk</w:t>
        </w:r>
      </w:hyperlink>
      <w:r w:rsidR="002F3689" w:rsidRPr="00A739B0">
        <w:rPr>
          <w:sz w:val="28"/>
          <w:szCs w:val="28"/>
        </w:rPr>
        <w:t xml:space="preserve"> </w:t>
      </w:r>
    </w:p>
    <w:p w14:paraId="0843F77C" w14:textId="77777777" w:rsidR="00F73CB5" w:rsidRPr="002F2B1A" w:rsidRDefault="00F73CB5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BHU betaler registreringsgebyr til DKK</w:t>
      </w:r>
    </w:p>
    <w:p w14:paraId="327A0D90" w14:textId="77777777" w:rsidR="005E1146" w:rsidRPr="002F2B1A" w:rsidRDefault="005E1146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 xml:space="preserve">Lodtrækning om sporgrupper </w:t>
      </w:r>
      <w:r w:rsidR="005723A9" w:rsidRPr="002F2B1A">
        <w:rPr>
          <w:sz w:val="28"/>
          <w:szCs w:val="28"/>
        </w:rPr>
        <w:t xml:space="preserve">(3-4 deltagere i hver gruppe) </w:t>
      </w:r>
      <w:r w:rsidRPr="002F2B1A">
        <w:rPr>
          <w:sz w:val="28"/>
          <w:szCs w:val="28"/>
        </w:rPr>
        <w:t>for</w:t>
      </w:r>
      <w:r w:rsidR="005723A9" w:rsidRPr="002F2B1A">
        <w:rPr>
          <w:sz w:val="28"/>
          <w:szCs w:val="28"/>
        </w:rPr>
        <w:t>e</w:t>
      </w:r>
      <w:r w:rsidRPr="002F2B1A">
        <w:rPr>
          <w:sz w:val="28"/>
          <w:szCs w:val="28"/>
        </w:rPr>
        <w:t>tages efter væsenstesten. Lodtrækning om rækkefølgen i de enkelte grupper fore</w:t>
      </w:r>
      <w:r w:rsidR="005723A9" w:rsidRPr="002F2B1A">
        <w:rPr>
          <w:sz w:val="28"/>
          <w:szCs w:val="28"/>
        </w:rPr>
        <w:t>tages</w:t>
      </w:r>
      <w:r w:rsidR="009A1CD2" w:rsidRPr="002F2B1A">
        <w:rPr>
          <w:sz w:val="28"/>
          <w:szCs w:val="28"/>
        </w:rPr>
        <w:t xml:space="preserve"> ved spormarkerne</w:t>
      </w:r>
    </w:p>
    <w:p w14:paraId="0F672C06" w14:textId="2E8C8ECD" w:rsidR="005E1146" w:rsidRPr="002F2B1A" w:rsidRDefault="00BE1C60" w:rsidP="0079400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2B1A">
        <w:rPr>
          <w:sz w:val="28"/>
          <w:szCs w:val="28"/>
        </w:rPr>
        <w:t>K</w:t>
      </w:r>
      <w:r w:rsidR="005E1146" w:rsidRPr="002F2B1A">
        <w:rPr>
          <w:sz w:val="28"/>
          <w:szCs w:val="28"/>
        </w:rPr>
        <w:t xml:space="preserve">ørselsafregningsbilag </w:t>
      </w:r>
      <w:r w:rsidRPr="002F2B1A">
        <w:rPr>
          <w:sz w:val="28"/>
          <w:szCs w:val="28"/>
        </w:rPr>
        <w:t xml:space="preserve">mailes til </w:t>
      </w:r>
      <w:r w:rsidR="002F3689" w:rsidRPr="00A739B0">
        <w:rPr>
          <w:sz w:val="28"/>
          <w:szCs w:val="28"/>
        </w:rPr>
        <w:t xml:space="preserve">Fie Skau </w:t>
      </w:r>
      <w:hyperlink r:id="rId6" w:history="1">
        <w:r w:rsidR="002F3689" w:rsidRPr="00A739B0">
          <w:rPr>
            <w:rStyle w:val="Hyperlink"/>
            <w:color w:val="auto"/>
            <w:sz w:val="28"/>
            <w:szCs w:val="28"/>
          </w:rPr>
          <w:t>fieskau@hotmail.com</w:t>
        </w:r>
      </w:hyperlink>
      <w:r w:rsidR="002F3689" w:rsidRPr="00A739B0">
        <w:rPr>
          <w:sz w:val="28"/>
          <w:szCs w:val="28"/>
        </w:rPr>
        <w:t xml:space="preserve"> </w:t>
      </w:r>
    </w:p>
    <w:p w14:paraId="0410AC70" w14:textId="77777777" w:rsidR="0079400A" w:rsidRPr="002F2B1A" w:rsidRDefault="0079400A" w:rsidP="0079400A">
      <w:pPr>
        <w:rPr>
          <w:sz w:val="28"/>
          <w:szCs w:val="28"/>
        </w:rPr>
      </w:pPr>
    </w:p>
    <w:p w14:paraId="0EB3F864" w14:textId="77777777" w:rsidR="0079400A" w:rsidRPr="002F2B1A" w:rsidRDefault="0079400A" w:rsidP="0079400A">
      <w:pPr>
        <w:ind w:left="720"/>
        <w:rPr>
          <w:sz w:val="28"/>
          <w:szCs w:val="28"/>
        </w:rPr>
      </w:pPr>
      <w:r w:rsidRPr="002F2B1A">
        <w:rPr>
          <w:sz w:val="28"/>
          <w:szCs w:val="28"/>
        </w:rPr>
        <w:t>BHU</w:t>
      </w:r>
    </w:p>
    <w:p w14:paraId="294CD48B" w14:textId="319FB60A" w:rsidR="0079400A" w:rsidRPr="002F2B1A" w:rsidRDefault="002F2B1A" w:rsidP="002647D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530F">
        <w:rPr>
          <w:sz w:val="28"/>
          <w:szCs w:val="28"/>
        </w:rPr>
        <w:t>Januar</w:t>
      </w:r>
      <w:r w:rsidR="00922A25" w:rsidRPr="002F2B1A">
        <w:rPr>
          <w:sz w:val="28"/>
          <w:szCs w:val="28"/>
        </w:rPr>
        <w:t xml:space="preserve"> 20</w:t>
      </w:r>
      <w:r w:rsidR="002F3689">
        <w:rPr>
          <w:sz w:val="28"/>
          <w:szCs w:val="28"/>
        </w:rPr>
        <w:t>2</w:t>
      </w:r>
      <w:r w:rsidR="0067530F">
        <w:rPr>
          <w:sz w:val="28"/>
          <w:szCs w:val="28"/>
        </w:rPr>
        <w:t>3</w:t>
      </w:r>
    </w:p>
    <w:sectPr w:rsidR="0079400A" w:rsidRPr="002F2B1A" w:rsidSect="00675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6AED"/>
    <w:multiLevelType w:val="hybridMultilevel"/>
    <w:tmpl w:val="349EE4F2"/>
    <w:lvl w:ilvl="0" w:tplc="F850E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A"/>
    <w:rsid w:val="000B7A26"/>
    <w:rsid w:val="000D55CF"/>
    <w:rsid w:val="00116231"/>
    <w:rsid w:val="00175F59"/>
    <w:rsid w:val="001B3F17"/>
    <w:rsid w:val="00252A63"/>
    <w:rsid w:val="002647DA"/>
    <w:rsid w:val="00293363"/>
    <w:rsid w:val="002B2522"/>
    <w:rsid w:val="002F2B1A"/>
    <w:rsid w:val="002F3689"/>
    <w:rsid w:val="00377205"/>
    <w:rsid w:val="003C620D"/>
    <w:rsid w:val="00507420"/>
    <w:rsid w:val="005723A9"/>
    <w:rsid w:val="005B6AE4"/>
    <w:rsid w:val="005E1146"/>
    <w:rsid w:val="006534C4"/>
    <w:rsid w:val="0067530F"/>
    <w:rsid w:val="007402B8"/>
    <w:rsid w:val="0079400A"/>
    <w:rsid w:val="00891F82"/>
    <w:rsid w:val="00922A25"/>
    <w:rsid w:val="009A1CD2"/>
    <w:rsid w:val="009F598C"/>
    <w:rsid w:val="00A739B0"/>
    <w:rsid w:val="00AF573A"/>
    <w:rsid w:val="00BA243E"/>
    <w:rsid w:val="00BE1C60"/>
    <w:rsid w:val="00BF7C11"/>
    <w:rsid w:val="00C72176"/>
    <w:rsid w:val="00D74717"/>
    <w:rsid w:val="00DC3234"/>
    <w:rsid w:val="00E867A0"/>
    <w:rsid w:val="00E87615"/>
    <w:rsid w:val="00EC5A20"/>
    <w:rsid w:val="00ED2D50"/>
    <w:rsid w:val="00EE5705"/>
    <w:rsid w:val="00F24B83"/>
    <w:rsid w:val="00F357A1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D507"/>
  <w15:docId w15:val="{2F2DAFDC-B732-486E-A55C-3672F02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400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C620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B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F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eskau@hotmail.com" TargetMode="External"/><Relationship Id="rId5" Type="http://schemas.openxmlformats.org/officeDocument/2006/relationships/hyperlink" Target="mailto:berit_k@ma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Bodil Routh Bregendahl</cp:lastModifiedBy>
  <cp:revision>2</cp:revision>
  <cp:lastPrinted>2019-01-07T07:26:00Z</cp:lastPrinted>
  <dcterms:created xsi:type="dcterms:W3CDTF">2023-01-17T13:20:00Z</dcterms:created>
  <dcterms:modified xsi:type="dcterms:W3CDTF">2023-01-17T13:20:00Z</dcterms:modified>
</cp:coreProperties>
</file>